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B7FA" w14:textId="77777777" w:rsidR="00290EAB" w:rsidRDefault="00290EAB" w:rsidP="007F493A">
      <w:pPr>
        <w:pStyle w:val="a3"/>
        <w:wordWrap/>
        <w:spacing w:line="240" w:lineRule="auto"/>
        <w:jc w:val="center"/>
        <w:rPr>
          <w:rFonts w:ascii="굴림" w:eastAsia="굴림" w:hAnsi="굴림"/>
          <w:b/>
          <w:sz w:val="28"/>
        </w:rPr>
      </w:pPr>
      <w:bookmarkStart w:id="0" w:name="_top"/>
      <w:bookmarkEnd w:id="0"/>
      <w:r w:rsidRPr="007F493A">
        <w:rPr>
          <w:rFonts w:ascii="굴림" w:eastAsia="굴림" w:hAnsi="굴림"/>
          <w:b/>
          <w:sz w:val="28"/>
        </w:rPr>
        <w:t xml:space="preserve">성균관대학교 </w:t>
      </w:r>
      <w:proofErr w:type="spellStart"/>
      <w:r w:rsidRPr="007F493A">
        <w:rPr>
          <w:rFonts w:ascii="굴림" w:eastAsia="굴림" w:hAnsi="굴림"/>
          <w:b/>
          <w:sz w:val="28"/>
        </w:rPr>
        <w:t>글로벌융복합콘텐츠연구소</w:t>
      </w:r>
      <w:proofErr w:type="spellEnd"/>
      <w:r w:rsidRPr="007F493A">
        <w:rPr>
          <w:rFonts w:ascii="굴림" w:eastAsia="굴림" w:hAnsi="굴림"/>
          <w:b/>
          <w:sz w:val="28"/>
        </w:rPr>
        <w:t xml:space="preserve"> </w:t>
      </w:r>
      <w:r>
        <w:rPr>
          <w:rFonts w:ascii="굴림" w:eastAsia="굴림" w:hAnsi="굴림" w:hint="eastAsia"/>
          <w:b/>
          <w:sz w:val="28"/>
        </w:rPr>
        <w:t xml:space="preserve">박사 </w:t>
      </w:r>
      <w:r w:rsidRPr="007F493A">
        <w:rPr>
          <w:rFonts w:ascii="굴림" w:eastAsia="굴림" w:hAnsi="굴림"/>
          <w:b/>
          <w:sz w:val="28"/>
        </w:rPr>
        <w:t xml:space="preserve">전임연구원 </w:t>
      </w:r>
    </w:p>
    <w:p w14:paraId="268BCBD0" w14:textId="77777777" w:rsidR="00B60B55" w:rsidRPr="007F493A" w:rsidRDefault="00290EAB" w:rsidP="007F493A">
      <w:pPr>
        <w:pStyle w:val="a3"/>
        <w:wordWrap/>
        <w:spacing w:line="240" w:lineRule="auto"/>
        <w:jc w:val="center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8"/>
        </w:rPr>
        <w:t>채용 공고</w:t>
      </w:r>
    </w:p>
    <w:p w14:paraId="5C16A3CE" w14:textId="77777777" w:rsidR="00B60B55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14:paraId="6B970D58" w14:textId="77777777" w:rsidR="006003D2" w:rsidRPr="007F493A" w:rsidRDefault="006003D2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14:paraId="1CE7DE4F" w14:textId="4C518F76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 xml:space="preserve">I. 채용 분야 (모집인원 </w:t>
      </w:r>
      <w:r w:rsidR="00AA3F8D">
        <w:rPr>
          <w:rFonts w:ascii="굴림" w:eastAsia="굴림" w:hAnsi="굴림"/>
          <w:b/>
          <w:sz w:val="24"/>
        </w:rPr>
        <w:t>3</w:t>
      </w:r>
      <w:r w:rsidRPr="007F493A">
        <w:rPr>
          <w:rFonts w:ascii="굴림" w:eastAsia="굴림" w:hAnsi="굴림"/>
          <w:b/>
          <w:sz w:val="24"/>
        </w:rPr>
        <w:t>명)</w:t>
      </w:r>
    </w:p>
    <w:p w14:paraId="06484190" w14:textId="09B9A410" w:rsidR="00B60B55" w:rsidRPr="007F493A" w:rsidRDefault="00AA3F8D" w:rsidP="007F493A">
      <w:pPr>
        <w:pStyle w:val="a3"/>
        <w:spacing w:line="240" w:lineRule="auto"/>
        <w:rPr>
          <w:rFonts w:ascii="굴림" w:eastAsia="굴림" w:hAnsi="굴림"/>
        </w:rPr>
      </w:pPr>
      <w:r>
        <w:rPr>
          <w:rFonts w:ascii="굴림" w:eastAsia="굴림" w:hAnsi="굴림"/>
          <w:sz w:val="24"/>
        </w:rPr>
        <w:t xml:space="preserve">1. </w:t>
      </w:r>
      <w:r w:rsidR="00290EAB" w:rsidRPr="007F493A">
        <w:rPr>
          <w:rFonts w:ascii="굴림" w:eastAsia="굴림" w:hAnsi="굴림"/>
          <w:sz w:val="24"/>
        </w:rPr>
        <w:t>디지털 커뮤니케이션</w:t>
      </w:r>
      <w:r>
        <w:rPr>
          <w:rFonts w:ascii="굴림" w:eastAsia="굴림" w:hAnsi="굴림" w:hint="eastAsia"/>
          <w:sz w:val="24"/>
        </w:rPr>
        <w:t xml:space="preserve"> </w:t>
      </w:r>
      <w:r>
        <w:rPr>
          <w:rFonts w:ascii="굴림" w:eastAsia="굴림" w:hAnsi="굴림"/>
          <w:sz w:val="24"/>
        </w:rPr>
        <w:t>(2</w:t>
      </w:r>
      <w:r>
        <w:rPr>
          <w:rFonts w:ascii="굴림" w:eastAsia="굴림" w:hAnsi="굴림" w:hint="eastAsia"/>
          <w:sz w:val="24"/>
        </w:rPr>
        <w:t>명)</w:t>
      </w:r>
      <w:r w:rsidR="00290EAB" w:rsidRPr="007F493A">
        <w:rPr>
          <w:rFonts w:ascii="굴림" w:eastAsia="굴림" w:hAnsi="굴림"/>
          <w:sz w:val="24"/>
        </w:rPr>
        <w:t>:</w:t>
      </w:r>
    </w:p>
    <w:p w14:paraId="1D07E205" w14:textId="3642951D" w:rsidR="0084683C" w:rsidRDefault="00290EAB" w:rsidP="00AA3F8D">
      <w:pPr>
        <w:pStyle w:val="a3"/>
        <w:numPr>
          <w:ilvl w:val="0"/>
          <w:numId w:val="16"/>
        </w:numPr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소셜 미디어(SNS)</w:t>
      </w:r>
      <w:r w:rsidR="0084683C">
        <w:rPr>
          <w:rFonts w:ascii="굴림" w:eastAsia="굴림" w:hAnsi="굴림" w:hint="eastAsia"/>
          <w:sz w:val="24"/>
        </w:rPr>
        <w:t xml:space="preserve">에 관한 </w:t>
      </w:r>
      <w:r w:rsidR="0084683C" w:rsidRPr="007F493A">
        <w:rPr>
          <w:rFonts w:ascii="굴림" w:eastAsia="굴림" w:hAnsi="굴림"/>
          <w:sz w:val="24"/>
        </w:rPr>
        <w:t>양적 연구(실험 연구, 패널 설문, 척도 개발, 내용분석 등 양적 사회과학 방법론 혹은 빅데이터 분석, 텍스트 마이닝 등 적용).</w:t>
      </w:r>
    </w:p>
    <w:p w14:paraId="36AD35E6" w14:textId="01D00A97" w:rsidR="00AA3F8D" w:rsidRPr="00AA3F8D" w:rsidRDefault="00290EAB" w:rsidP="00AA3F8D">
      <w:pPr>
        <w:pStyle w:val="a3"/>
        <w:numPr>
          <w:ilvl w:val="0"/>
          <w:numId w:val="16"/>
        </w:numPr>
        <w:spacing w:line="240" w:lineRule="auto"/>
        <w:rPr>
          <w:rFonts w:ascii="굴림" w:eastAsia="굴림" w:hAnsi="굴림"/>
        </w:rPr>
      </w:pPr>
      <w:proofErr w:type="spellStart"/>
      <w:r w:rsidRPr="0084683C">
        <w:rPr>
          <w:rFonts w:ascii="굴림" w:eastAsia="굴림" w:hAnsi="굴림"/>
          <w:sz w:val="24"/>
        </w:rPr>
        <w:t>융복합콘텐츠</w:t>
      </w:r>
      <w:proofErr w:type="spellEnd"/>
      <w:r w:rsidRPr="0084683C">
        <w:rPr>
          <w:rFonts w:ascii="굴림" w:eastAsia="굴림" w:hAnsi="굴림"/>
          <w:sz w:val="24"/>
        </w:rPr>
        <w:t xml:space="preserve">(ex. AI </w:t>
      </w:r>
      <w:proofErr w:type="spellStart"/>
      <w:r w:rsidRPr="0084683C">
        <w:rPr>
          <w:rFonts w:ascii="굴림" w:eastAsia="굴림" w:hAnsi="굴림"/>
          <w:sz w:val="24"/>
        </w:rPr>
        <w:t>챗봇</w:t>
      </w:r>
      <w:proofErr w:type="spellEnd"/>
      <w:r w:rsidRPr="0084683C">
        <w:rPr>
          <w:rFonts w:ascii="굴림" w:eastAsia="굴림" w:hAnsi="굴림"/>
          <w:sz w:val="24"/>
        </w:rPr>
        <w:t>, VR/AR, 메타버스 등)에 관한</w:t>
      </w:r>
      <w:r w:rsidR="0084683C">
        <w:rPr>
          <w:rFonts w:ascii="굴림" w:eastAsia="굴림" w:hAnsi="굴림" w:hint="eastAsia"/>
          <w:sz w:val="24"/>
        </w:rPr>
        <w:t xml:space="preserve"> 양적 방법론의 연구</w:t>
      </w:r>
      <w:r w:rsidR="00DD11F4">
        <w:rPr>
          <w:rFonts w:ascii="굴림" w:eastAsia="굴림" w:hAnsi="굴림" w:hint="eastAsia"/>
          <w:sz w:val="24"/>
        </w:rPr>
        <w:t xml:space="preserve"> 혹은</w:t>
      </w:r>
      <w:r w:rsidR="00A22821">
        <w:rPr>
          <w:rFonts w:ascii="굴림" w:eastAsia="굴림" w:hAnsi="굴림"/>
          <w:sz w:val="24"/>
        </w:rPr>
        <w:t xml:space="preserve"> </w:t>
      </w:r>
      <w:r w:rsidR="006D433A">
        <w:rPr>
          <w:rFonts w:ascii="굴림" w:eastAsia="굴림" w:hAnsi="굴림" w:hint="eastAsia"/>
          <w:sz w:val="24"/>
        </w:rPr>
        <w:t xml:space="preserve">코딩/프로그래밍을 </w:t>
      </w:r>
      <w:r w:rsidR="00DD11F4">
        <w:rPr>
          <w:rFonts w:ascii="굴림" w:eastAsia="굴림" w:hAnsi="굴림" w:hint="eastAsia"/>
          <w:sz w:val="24"/>
        </w:rPr>
        <w:t>활용한</w:t>
      </w:r>
      <w:r w:rsidR="006D433A">
        <w:rPr>
          <w:rFonts w:ascii="굴림" w:eastAsia="굴림" w:hAnsi="굴림" w:hint="eastAsia"/>
          <w:sz w:val="24"/>
        </w:rPr>
        <w:t xml:space="preserve"> 관련 연구.</w:t>
      </w:r>
    </w:p>
    <w:p w14:paraId="5CDBCFD6" w14:textId="00577842" w:rsidR="00AA3F8D" w:rsidRDefault="00AA3F8D" w:rsidP="00AA3F8D">
      <w:pPr>
        <w:pStyle w:val="a3"/>
        <w:spacing w:line="240" w:lineRule="auto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2</w:t>
      </w:r>
      <w:r>
        <w:rPr>
          <w:rFonts w:ascii="굴림" w:eastAsia="굴림" w:hAnsi="굴림"/>
          <w:sz w:val="24"/>
        </w:rPr>
        <w:t xml:space="preserve">. 데이터 </w:t>
      </w:r>
      <w:r>
        <w:rPr>
          <w:rFonts w:ascii="굴림" w:eastAsia="굴림" w:hAnsi="굴림" w:hint="eastAsia"/>
          <w:sz w:val="24"/>
        </w:rPr>
        <w:t xml:space="preserve">사이언스를 활용한 사회과학 연구 </w:t>
      </w:r>
      <w:r>
        <w:rPr>
          <w:rFonts w:ascii="굴림" w:eastAsia="굴림" w:hAnsi="굴림"/>
          <w:sz w:val="24"/>
        </w:rPr>
        <w:t>(1</w:t>
      </w:r>
      <w:r>
        <w:rPr>
          <w:rFonts w:ascii="굴림" w:eastAsia="굴림" w:hAnsi="굴림" w:hint="eastAsia"/>
          <w:sz w:val="24"/>
        </w:rPr>
        <w:t>명)</w:t>
      </w:r>
      <w:r w:rsidRPr="007F493A">
        <w:rPr>
          <w:rFonts w:ascii="굴림" w:eastAsia="굴림" w:hAnsi="굴림"/>
          <w:sz w:val="24"/>
        </w:rPr>
        <w:t>:</w:t>
      </w:r>
      <w:r>
        <w:rPr>
          <w:rFonts w:ascii="굴림" w:eastAsia="굴림" w:hAnsi="굴림"/>
          <w:sz w:val="24"/>
        </w:rPr>
        <w:t xml:space="preserve"> </w:t>
      </w:r>
    </w:p>
    <w:p w14:paraId="40C7D824" w14:textId="2532E94C" w:rsidR="00AA3F8D" w:rsidRPr="00AA3F8D" w:rsidRDefault="00AA3F8D" w:rsidP="00AA3F8D">
      <w:pPr>
        <w:pStyle w:val="a3"/>
        <w:numPr>
          <w:ilvl w:val="0"/>
          <w:numId w:val="17"/>
        </w:numPr>
        <w:spacing w:line="240" w:lineRule="auto"/>
        <w:rPr>
          <w:rFonts w:ascii="굴림" w:eastAsia="굴림" w:hAnsi="굴림"/>
        </w:rPr>
      </w:pPr>
      <w:r w:rsidRPr="00AA3F8D">
        <w:rPr>
          <w:rFonts w:ascii="굴림" w:eastAsia="굴림" w:hAnsi="굴림" w:hint="eastAsia"/>
          <w:sz w:val="24"/>
        </w:rPr>
        <w:t xml:space="preserve">데이터/알고리즘 기반 </w:t>
      </w:r>
      <w:r w:rsidRPr="00AA3F8D">
        <w:rPr>
          <w:rFonts w:ascii="굴림" w:eastAsia="굴림" w:hAnsi="굴림"/>
          <w:sz w:val="24"/>
        </w:rPr>
        <w:t xml:space="preserve">SNS </w:t>
      </w:r>
      <w:r w:rsidRPr="00AA3F8D">
        <w:rPr>
          <w:rFonts w:ascii="굴림" w:eastAsia="굴림" w:hAnsi="굴림" w:hint="eastAsia"/>
          <w:sz w:val="24"/>
        </w:rPr>
        <w:t>등 디지털 커뮤니케이션 연구.</w:t>
      </w:r>
      <w:r w:rsidRPr="00AA3F8D">
        <w:rPr>
          <w:rFonts w:ascii="굴림" w:eastAsia="굴림" w:hAnsi="굴림"/>
          <w:sz w:val="24"/>
        </w:rPr>
        <w:t xml:space="preserve"> </w:t>
      </w:r>
      <w:proofErr w:type="spellStart"/>
      <w:r w:rsidRPr="00AA3F8D">
        <w:rPr>
          <w:rFonts w:ascii="굴림" w:eastAsia="굴림" w:hAnsi="굴림" w:hint="eastAsia"/>
          <w:sz w:val="24"/>
        </w:rPr>
        <w:t>머신러닝</w:t>
      </w:r>
      <w:proofErr w:type="spellEnd"/>
      <w:r w:rsidRPr="00AA3F8D">
        <w:rPr>
          <w:rFonts w:ascii="굴림" w:eastAsia="굴림" w:hAnsi="굴림" w:hint="eastAsia"/>
          <w:sz w:val="24"/>
        </w:rPr>
        <w:t>/자연어처리</w:t>
      </w:r>
      <w:r w:rsidRPr="00AA3F8D">
        <w:rPr>
          <w:rFonts w:ascii="굴림" w:eastAsia="굴림" w:hAnsi="굴림"/>
          <w:sz w:val="24"/>
        </w:rPr>
        <w:t xml:space="preserve">를 </w:t>
      </w:r>
      <w:r w:rsidRPr="00AA3F8D">
        <w:rPr>
          <w:rFonts w:ascii="굴림" w:eastAsia="굴림" w:hAnsi="굴림" w:hint="eastAsia"/>
          <w:sz w:val="24"/>
        </w:rPr>
        <w:t>활용한 사회과학 연구</w:t>
      </w:r>
      <w:r>
        <w:rPr>
          <w:rFonts w:ascii="굴림" w:eastAsia="굴림" w:hAnsi="굴림" w:hint="eastAsia"/>
          <w:sz w:val="24"/>
        </w:rPr>
        <w:t>.</w:t>
      </w:r>
    </w:p>
    <w:p w14:paraId="29790386" w14:textId="2943D4A4" w:rsidR="00B60B55" w:rsidRPr="0084683C" w:rsidRDefault="00AA3F8D" w:rsidP="00AA3F8D">
      <w:pPr>
        <w:pStyle w:val="a3"/>
        <w:spacing w:line="240" w:lineRule="auto"/>
        <w:rPr>
          <w:rFonts w:ascii="굴림" w:eastAsia="굴림" w:hAnsi="굴림"/>
        </w:rPr>
      </w:pPr>
      <w:r>
        <w:rPr>
          <w:rFonts w:ascii="굴림" w:eastAsia="굴림" w:hAnsi="굴림"/>
          <w:sz w:val="24"/>
        </w:rPr>
        <w:t xml:space="preserve"> </w:t>
      </w:r>
    </w:p>
    <w:p w14:paraId="2288EC0C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II. 지원자격</w:t>
      </w:r>
    </w:p>
    <w:p w14:paraId="79D43CF5" w14:textId="77777777" w:rsidR="00B60B55" w:rsidRPr="007F493A" w:rsidRDefault="00290EAB" w:rsidP="007F493A">
      <w:pPr>
        <w:pStyle w:val="a3"/>
        <w:numPr>
          <w:ilvl w:val="0"/>
          <w:numId w:val="2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해당 분야 박사학위 소지자로서 본교 연구원 임용에 결격사유가 없는 자</w:t>
      </w:r>
    </w:p>
    <w:p w14:paraId="5E337079" w14:textId="77777777" w:rsidR="00B60B55" w:rsidRPr="007F493A" w:rsidRDefault="00290EAB" w:rsidP="007F493A">
      <w:pPr>
        <w:pStyle w:val="a3"/>
        <w:numPr>
          <w:ilvl w:val="0"/>
          <w:numId w:val="2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해당 분야에서 우수한 연구성과를 보유한 자</w:t>
      </w:r>
    </w:p>
    <w:p w14:paraId="766EBA54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(연평균 연구실적 200% 이상. SSCI 논문 실적 우대)</w:t>
      </w:r>
    </w:p>
    <w:p w14:paraId="10EF29B2" w14:textId="77777777"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14:paraId="421F4AD6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III. 담당업무 및 근무조건</w:t>
      </w:r>
    </w:p>
    <w:p w14:paraId="4586BDEC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1. 담당업무: 연구</w:t>
      </w:r>
      <w:r w:rsidR="004A1A57">
        <w:rPr>
          <w:rFonts w:ascii="굴림" w:eastAsia="굴림" w:hAnsi="굴림" w:hint="eastAsia"/>
          <w:sz w:val="24"/>
        </w:rPr>
        <w:t>와</w:t>
      </w:r>
      <w:r w:rsidRPr="007F493A">
        <w:rPr>
          <w:rFonts w:ascii="굴림" w:eastAsia="굴림" w:hAnsi="굴림"/>
          <w:sz w:val="24"/>
        </w:rPr>
        <w:t xml:space="preserve"> </w:t>
      </w:r>
      <w:r w:rsidR="004A1A57">
        <w:rPr>
          <w:rFonts w:ascii="굴림" w:eastAsia="굴림" w:hAnsi="굴림" w:hint="eastAsia"/>
          <w:sz w:val="24"/>
        </w:rPr>
        <w:t>논문작성,</w:t>
      </w:r>
      <w:r w:rsidR="004A1A57">
        <w:rPr>
          <w:rFonts w:ascii="굴림" w:eastAsia="굴림" w:hAnsi="굴림"/>
          <w:sz w:val="24"/>
        </w:rPr>
        <w:t xml:space="preserve"> </w:t>
      </w:r>
      <w:r w:rsidR="004A1A57">
        <w:rPr>
          <w:rFonts w:ascii="굴림" w:eastAsia="굴림" w:hAnsi="굴림" w:hint="eastAsia"/>
          <w:sz w:val="24"/>
        </w:rPr>
        <w:t xml:space="preserve">한국연구재단 연구소지원사업 </w:t>
      </w:r>
      <w:r w:rsidRPr="007F493A">
        <w:rPr>
          <w:rFonts w:ascii="굴림" w:eastAsia="굴림" w:hAnsi="굴림"/>
          <w:sz w:val="24"/>
        </w:rPr>
        <w:t>과제 수행</w:t>
      </w:r>
    </w:p>
    <w:p w14:paraId="5D30D9D4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2. 근로시간: 평일 09:00 ~ 17:30 (주5일 근무)</w:t>
      </w:r>
    </w:p>
    <w:p w14:paraId="362184B7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3. 보수: 4,000만원/년 + 연구 인센티브</w:t>
      </w:r>
    </w:p>
    <w:p w14:paraId="3EED2D22" w14:textId="77777777"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14:paraId="2BE94439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IV. 지원서 접수</w:t>
      </w:r>
    </w:p>
    <w:p w14:paraId="2EEB1480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 xml:space="preserve">1. 접수기한: ~ 2021. </w:t>
      </w:r>
      <w:r w:rsidR="006D433A">
        <w:rPr>
          <w:rFonts w:ascii="굴림" w:eastAsia="굴림" w:hAnsi="굴림"/>
          <w:sz w:val="24"/>
        </w:rPr>
        <w:t>10</w:t>
      </w:r>
      <w:r w:rsidRPr="007F493A">
        <w:rPr>
          <w:rFonts w:ascii="굴림" w:eastAsia="굴림" w:hAnsi="굴림"/>
          <w:sz w:val="24"/>
        </w:rPr>
        <w:t xml:space="preserve">. </w:t>
      </w:r>
      <w:r w:rsidR="006D433A">
        <w:rPr>
          <w:rFonts w:ascii="굴림" w:eastAsia="굴림" w:hAnsi="굴림"/>
          <w:sz w:val="24"/>
        </w:rPr>
        <w:t>11</w:t>
      </w:r>
      <w:r w:rsidRPr="007F493A">
        <w:rPr>
          <w:rFonts w:ascii="굴림" w:eastAsia="굴림" w:hAnsi="굴림"/>
          <w:sz w:val="24"/>
        </w:rPr>
        <w:t>. 서류심사는 Rolling-Base(접수</w:t>
      </w:r>
      <w:r w:rsidR="003B794D">
        <w:rPr>
          <w:rFonts w:ascii="굴림" w:eastAsia="굴림" w:hAnsi="굴림" w:hint="eastAsia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순)로 진행.</w:t>
      </w:r>
    </w:p>
    <w:p w14:paraId="0B7E4B85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2. 접수방법: e-mail 통한 접수 (skim710@skku.edu)</w:t>
      </w:r>
    </w:p>
    <w:p w14:paraId="0723D8B4" w14:textId="77777777" w:rsidR="00B60B55" w:rsidRPr="007F493A" w:rsidRDefault="00290EAB" w:rsidP="007F493A">
      <w:pPr>
        <w:pStyle w:val="a3"/>
        <w:numPr>
          <w:ilvl w:val="0"/>
          <w:numId w:val="1"/>
        </w:numPr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제출서류 파일명은 지원자명 기재</w:t>
      </w:r>
    </w:p>
    <w:p w14:paraId="053D2B64" w14:textId="77777777"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14:paraId="16B63F12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V. 제출서류</w:t>
      </w:r>
    </w:p>
    <w:p w14:paraId="689E61AA" w14:textId="77777777"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CV(Curriculum Vitae) 혹은 (이력서+연구실적 목록)</w:t>
      </w:r>
    </w:p>
    <w:p w14:paraId="1F15A594" w14:textId="77777777"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학위수여증명서(학사/석사/박사)</w:t>
      </w:r>
    </w:p>
    <w:p w14:paraId="1C7DEB0C" w14:textId="77777777"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경력증명서(해당자)</w:t>
      </w:r>
      <w:bookmarkStart w:id="1" w:name="_GoBack"/>
      <w:bookmarkEnd w:id="1"/>
    </w:p>
    <w:p w14:paraId="25AEDB64" w14:textId="77777777"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b/>
          <w:sz w:val="24"/>
        </w:rPr>
      </w:pPr>
    </w:p>
    <w:p w14:paraId="40234F5D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VI. 전형 방법:</w:t>
      </w:r>
      <w:r w:rsidRPr="007F493A">
        <w:rPr>
          <w:rFonts w:ascii="굴림" w:eastAsia="굴림" w:hAnsi="굴림"/>
          <w:sz w:val="24"/>
        </w:rPr>
        <w:t xml:space="preserve"> 서류심사(1차), 면접(2차)</w:t>
      </w:r>
    </w:p>
    <w:p w14:paraId="25A879EE" w14:textId="77777777"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14:paraId="4B5A5C74" w14:textId="77777777"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VII. 유의사항</w:t>
      </w:r>
    </w:p>
    <w:p w14:paraId="6499A26F" w14:textId="77777777" w:rsidR="00B60B55" w:rsidRPr="007F493A" w:rsidRDefault="00290EAB" w:rsidP="007F493A">
      <w:pPr>
        <w:pStyle w:val="a3"/>
        <w:numPr>
          <w:ilvl w:val="0"/>
          <w:numId w:val="4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제출서류 기재 내용이 허위로 판명될 경우 임용이 취소됨.</w:t>
      </w:r>
    </w:p>
    <w:p w14:paraId="74F9636C" w14:textId="77777777" w:rsidR="00B60B55" w:rsidRPr="007F493A" w:rsidRDefault="00290EAB" w:rsidP="007F493A">
      <w:pPr>
        <w:pStyle w:val="a3"/>
        <w:numPr>
          <w:ilvl w:val="0"/>
          <w:numId w:val="4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문의처: 02-740-1775 (skim710@skku.edu)</w:t>
      </w:r>
    </w:p>
    <w:sectPr w:rsidR="00B60B55" w:rsidRPr="007F493A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85A77" w14:textId="77777777" w:rsidR="000466E9" w:rsidRDefault="000466E9" w:rsidP="00AA3F8D">
      <w:pPr>
        <w:spacing w:after="0" w:line="240" w:lineRule="auto"/>
      </w:pPr>
      <w:r>
        <w:separator/>
      </w:r>
    </w:p>
  </w:endnote>
  <w:endnote w:type="continuationSeparator" w:id="0">
    <w:p w14:paraId="30509F03" w14:textId="77777777" w:rsidR="000466E9" w:rsidRDefault="000466E9" w:rsidP="00AA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0240B" w14:textId="77777777" w:rsidR="000466E9" w:rsidRDefault="000466E9" w:rsidP="00AA3F8D">
      <w:pPr>
        <w:spacing w:after="0" w:line="240" w:lineRule="auto"/>
      </w:pPr>
      <w:r>
        <w:separator/>
      </w:r>
    </w:p>
  </w:footnote>
  <w:footnote w:type="continuationSeparator" w:id="0">
    <w:p w14:paraId="10E07D3A" w14:textId="77777777" w:rsidR="000466E9" w:rsidRDefault="000466E9" w:rsidP="00AA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C84"/>
    <w:multiLevelType w:val="multilevel"/>
    <w:tmpl w:val="1ECCD6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FA9703B"/>
    <w:multiLevelType w:val="multilevel"/>
    <w:tmpl w:val="C5609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D480BA3"/>
    <w:multiLevelType w:val="multilevel"/>
    <w:tmpl w:val="1930975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210333BC"/>
    <w:multiLevelType w:val="multilevel"/>
    <w:tmpl w:val="C2B4FD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2AF82228"/>
    <w:multiLevelType w:val="hybridMultilevel"/>
    <w:tmpl w:val="66BCD4BC"/>
    <w:lvl w:ilvl="0" w:tplc="B4247E3A">
      <w:start w:val="1"/>
      <w:numFmt w:val="decimal"/>
      <w:lvlText w:val="%1)"/>
      <w:lvlJc w:val="left"/>
      <w:pPr>
        <w:ind w:left="760" w:hanging="360"/>
      </w:pPr>
      <w:rPr>
        <w:rFonts w:ascii="굴림" w:eastAsia="굴림" w:hAnsi="굴림" w:cstheme="minorBidi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BA6D97"/>
    <w:multiLevelType w:val="multilevel"/>
    <w:tmpl w:val="FE5EE2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33CC6363"/>
    <w:multiLevelType w:val="multilevel"/>
    <w:tmpl w:val="24D09F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399A7B2A"/>
    <w:multiLevelType w:val="hybridMultilevel"/>
    <w:tmpl w:val="A6D23AF6"/>
    <w:lvl w:ilvl="0" w:tplc="3EF00356">
      <w:start w:val="1"/>
      <w:numFmt w:val="bullet"/>
      <w:suff w:val="space"/>
      <w:lvlText w:val=""/>
      <w:lvlJc w:val="left"/>
    </w:lvl>
    <w:lvl w:ilvl="1" w:tplc="3F1A49F2">
      <w:numFmt w:val="decimal"/>
      <w:lvlText w:val=""/>
      <w:lvlJc w:val="left"/>
    </w:lvl>
    <w:lvl w:ilvl="2" w:tplc="1CAC4B78">
      <w:numFmt w:val="decimal"/>
      <w:lvlText w:val=""/>
      <w:lvlJc w:val="left"/>
    </w:lvl>
    <w:lvl w:ilvl="3" w:tplc="CCBE0C30">
      <w:numFmt w:val="decimal"/>
      <w:lvlText w:val=""/>
      <w:lvlJc w:val="left"/>
    </w:lvl>
    <w:lvl w:ilvl="4" w:tplc="E7C63358">
      <w:numFmt w:val="decimal"/>
      <w:lvlText w:val=""/>
      <w:lvlJc w:val="left"/>
    </w:lvl>
    <w:lvl w:ilvl="5" w:tplc="31BA20B6">
      <w:numFmt w:val="decimal"/>
      <w:lvlText w:val=""/>
      <w:lvlJc w:val="left"/>
    </w:lvl>
    <w:lvl w:ilvl="6" w:tplc="4FA6EC14">
      <w:numFmt w:val="decimal"/>
      <w:lvlText w:val=""/>
      <w:lvlJc w:val="left"/>
    </w:lvl>
    <w:lvl w:ilvl="7" w:tplc="7FB85114">
      <w:numFmt w:val="decimal"/>
      <w:lvlText w:val=""/>
      <w:lvlJc w:val="left"/>
    </w:lvl>
    <w:lvl w:ilvl="8" w:tplc="ED58EBC0">
      <w:numFmt w:val="decimal"/>
      <w:lvlText w:val=""/>
      <w:lvlJc w:val="left"/>
    </w:lvl>
  </w:abstractNum>
  <w:abstractNum w:abstractNumId="8" w15:restartNumberingAfterBreak="0">
    <w:nsid w:val="4D946726"/>
    <w:multiLevelType w:val="multilevel"/>
    <w:tmpl w:val="D8106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9" w15:restartNumberingAfterBreak="0">
    <w:nsid w:val="528F0F6A"/>
    <w:multiLevelType w:val="hybridMultilevel"/>
    <w:tmpl w:val="C4ACAC02"/>
    <w:lvl w:ilvl="0" w:tplc="D8B08C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5426C16"/>
    <w:multiLevelType w:val="multilevel"/>
    <w:tmpl w:val="D17E8E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1" w15:restartNumberingAfterBreak="0">
    <w:nsid w:val="67EF154E"/>
    <w:multiLevelType w:val="multilevel"/>
    <w:tmpl w:val="2CB6A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12" w15:restartNumberingAfterBreak="0">
    <w:nsid w:val="70B403AE"/>
    <w:multiLevelType w:val="hybridMultilevel"/>
    <w:tmpl w:val="66BCD4BC"/>
    <w:lvl w:ilvl="0" w:tplc="B4247E3A">
      <w:start w:val="1"/>
      <w:numFmt w:val="decimal"/>
      <w:lvlText w:val="%1)"/>
      <w:lvlJc w:val="left"/>
      <w:pPr>
        <w:ind w:left="760" w:hanging="360"/>
      </w:pPr>
      <w:rPr>
        <w:rFonts w:ascii="굴림" w:eastAsia="굴림" w:hAnsi="굴림" w:cstheme="minorBidi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146657E"/>
    <w:multiLevelType w:val="multilevel"/>
    <w:tmpl w:val="E494864A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4" w15:restartNumberingAfterBreak="0">
    <w:nsid w:val="76880BC6"/>
    <w:multiLevelType w:val="multilevel"/>
    <w:tmpl w:val="A202D3DA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5" w15:restartNumberingAfterBreak="0">
    <w:nsid w:val="76EA3977"/>
    <w:multiLevelType w:val="multilevel"/>
    <w:tmpl w:val="9D706D06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6" w15:restartNumberingAfterBreak="0">
    <w:nsid w:val="7CB4511F"/>
    <w:multiLevelType w:val="multilevel"/>
    <w:tmpl w:val="93D829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55"/>
    <w:rsid w:val="000466E9"/>
    <w:rsid w:val="00103191"/>
    <w:rsid w:val="0014684F"/>
    <w:rsid w:val="00173242"/>
    <w:rsid w:val="00290EAB"/>
    <w:rsid w:val="0039763E"/>
    <w:rsid w:val="003B794D"/>
    <w:rsid w:val="004A1A57"/>
    <w:rsid w:val="006003D2"/>
    <w:rsid w:val="006A6BAA"/>
    <w:rsid w:val="006D433A"/>
    <w:rsid w:val="007053F1"/>
    <w:rsid w:val="007F493A"/>
    <w:rsid w:val="0084683C"/>
    <w:rsid w:val="00A22821"/>
    <w:rsid w:val="00AA3F8D"/>
    <w:rsid w:val="00AD0613"/>
    <w:rsid w:val="00B30A40"/>
    <w:rsid w:val="00B60B55"/>
    <w:rsid w:val="00C4481A"/>
    <w:rsid w:val="00D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B6C93"/>
  <w15:docId w15:val="{950DD669-5ABC-4F30-8473-25A1CF9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header"/>
    <w:basedOn w:val="a"/>
    <w:link w:val="Char"/>
    <w:uiPriority w:val="99"/>
    <w:unhideWhenUsed/>
    <w:rsid w:val="00AA3F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AA3F8D"/>
  </w:style>
  <w:style w:type="paragraph" w:styleId="ac">
    <w:name w:val="footer"/>
    <w:basedOn w:val="a"/>
    <w:link w:val="Char0"/>
    <w:uiPriority w:val="99"/>
    <w:unhideWhenUsed/>
    <w:rsid w:val="00AA3F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AA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hjkeu</dc:creator>
  <cp:lastModifiedBy>Heejo Keum</cp:lastModifiedBy>
  <cp:revision>2</cp:revision>
  <dcterms:created xsi:type="dcterms:W3CDTF">2021-09-27T08:17:00Z</dcterms:created>
  <dcterms:modified xsi:type="dcterms:W3CDTF">2021-09-27T08:17:00Z</dcterms:modified>
  <cp:version>0501.0001.01</cp:version>
</cp:coreProperties>
</file>