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95B18" w:rsidRPr="00895B18" w14:paraId="7EE4A618" w14:textId="77777777" w:rsidTr="00895B18">
        <w:trPr>
          <w:trHeight w:val="655"/>
          <w:jc w:val="center"/>
        </w:trPr>
        <w:tc>
          <w:tcPr>
            <w:tcW w:w="9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8398D" w14:textId="77777777" w:rsidR="00895B18" w:rsidRPr="00895B18" w:rsidRDefault="00895B18" w:rsidP="00895B18">
            <w:pPr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HCI Poppy" w:eastAsia="휴먼명조" w:hAnsi="HCI Poppy" w:cs="굴림"/>
                <w:b/>
                <w:bCs/>
                <w:color w:val="000000"/>
                <w:spacing w:val="-40"/>
                <w:w w:val="95"/>
                <w:kern w:val="0"/>
                <w:sz w:val="34"/>
                <w:szCs w:val="34"/>
              </w:rPr>
              <w:t>Suwon Campus Graduate School Korean Course</w:t>
            </w:r>
            <w:r w:rsidRPr="00895B18">
              <w:rPr>
                <w:rFonts w:ascii="바탕" w:eastAsia="휴먼명조" w:hAnsi="굴림" w:cs="굴림"/>
                <w:b/>
                <w:bCs/>
                <w:color w:val="000000"/>
                <w:spacing w:val="-40"/>
                <w:w w:val="95"/>
                <w:kern w:val="0"/>
                <w:sz w:val="42"/>
                <w:szCs w:val="42"/>
              </w:rPr>
              <w:t xml:space="preserve"> </w:t>
            </w:r>
            <w:r w:rsidRPr="00895B18">
              <w:rPr>
                <w:rFonts w:ascii="HCI Poppy" w:eastAsia="휴먼명조" w:hAnsi="HCI Poppy" w:cs="굴림"/>
                <w:b/>
                <w:bCs/>
                <w:color w:val="000000"/>
                <w:spacing w:val="-40"/>
                <w:w w:val="95"/>
                <w:kern w:val="0"/>
                <w:sz w:val="34"/>
                <w:szCs w:val="34"/>
              </w:rPr>
              <w:t>(2023 Winter Session)</w:t>
            </w:r>
          </w:p>
        </w:tc>
      </w:tr>
    </w:tbl>
    <w:p w14:paraId="24C4D8B0" w14:textId="77777777" w:rsidR="00895B18" w:rsidRPr="00895B18" w:rsidRDefault="00895B18" w:rsidP="00895B18">
      <w:pPr>
        <w:wordWrap/>
        <w:spacing w:line="432" w:lineRule="auto"/>
        <w:jc w:val="center"/>
        <w:textAlignment w:val="baseline"/>
        <w:rPr>
          <w:rFonts w:ascii="바탕" w:eastAsia="휴먼명조" w:hAnsi="굴림" w:cs="굴림"/>
          <w:color w:val="000000"/>
          <w:spacing w:val="-2"/>
          <w:kern w:val="0"/>
          <w:sz w:val="24"/>
          <w:szCs w:val="24"/>
        </w:rPr>
      </w:pPr>
    </w:p>
    <w:p w14:paraId="2EB9960E" w14:textId="77777777" w:rsidR="00895B18" w:rsidRPr="00895B18" w:rsidRDefault="00895B18" w:rsidP="00895B18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95B18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1. Course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7542"/>
      </w:tblGrid>
      <w:tr w:rsidR="00895B18" w:rsidRPr="00895B18" w14:paraId="696A4176" w14:textId="77777777" w:rsidTr="00895B18">
        <w:trPr>
          <w:trHeight w:val="22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E60D1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50193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Content</w:t>
            </w:r>
          </w:p>
        </w:tc>
      </w:tr>
      <w:tr w:rsidR="00895B18" w:rsidRPr="00895B18" w14:paraId="28CC5B88" w14:textId="77777777" w:rsidTr="00895B18">
        <w:trPr>
          <w:trHeight w:val="466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E3CA3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Course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8FADA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Suwon Campus Graduate School Korean Course</w:t>
            </w:r>
          </w:p>
        </w:tc>
      </w:tr>
      <w:tr w:rsidR="00895B18" w:rsidRPr="00895B18" w14:paraId="3477C2F1" w14:textId="77777777" w:rsidTr="00895B18">
        <w:trPr>
          <w:trHeight w:val="680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03E2F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Target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E5962" w14:textId="77777777" w:rsidR="00895B18" w:rsidRPr="00895B18" w:rsidRDefault="00895B18" w:rsidP="00895B18">
            <w:pPr>
              <w:wordWrap/>
              <w:snapToGrid w:val="0"/>
              <w:spacing w:line="384" w:lineRule="auto"/>
              <w:ind w:left="390" w:hanging="3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Foreign SKKU graduate school student</w:t>
            </w:r>
          </w:p>
        </w:tc>
      </w:tr>
      <w:tr w:rsidR="00895B18" w:rsidRPr="00895B18" w14:paraId="6B08E18A" w14:textId="77777777" w:rsidTr="00895B18">
        <w:trPr>
          <w:trHeight w:val="466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E762F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Application Period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8D2BA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December 11, 2023 (Mon) ~ December 15, 2023 (Fri)</w:t>
            </w:r>
          </w:p>
        </w:tc>
      </w:tr>
      <w:tr w:rsidR="00895B18" w:rsidRPr="00895B18" w14:paraId="453FE791" w14:textId="77777777" w:rsidTr="00895B18">
        <w:trPr>
          <w:trHeight w:val="778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15F45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Class Periods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0C8E2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proofErr w:type="gramStart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Introductory(</w:t>
            </w:r>
            <w:proofErr w:type="gramEnd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Level 0): January 9, 2024 (Tue) ~ February 1, 2024 (Thu)</w:t>
            </w:r>
          </w:p>
          <w:p w14:paraId="60D778BD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proofErr w:type="gramStart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Beginner(</w:t>
            </w:r>
            <w:proofErr w:type="gramEnd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Level 1): January 8, 2024 (Mon) ~ January 31, 2024 (Wed) </w:t>
            </w:r>
          </w:p>
        </w:tc>
      </w:tr>
      <w:tr w:rsidR="00895B18" w:rsidRPr="00895B18" w14:paraId="7EF2B0FE" w14:textId="77777777" w:rsidTr="00895B18">
        <w:trPr>
          <w:trHeight w:val="466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377A6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Course Fee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1EA33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Free</w:t>
            </w:r>
          </w:p>
        </w:tc>
      </w:tr>
      <w:tr w:rsidR="00895B18" w:rsidRPr="00895B18" w14:paraId="572760E7" w14:textId="77777777" w:rsidTr="00895B18">
        <w:trPr>
          <w:trHeight w:val="466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CF3E3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Recruitment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52FCB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>Recruitment will close if there are 20 or more applicants for each class.</w:t>
            </w:r>
          </w:p>
        </w:tc>
      </w:tr>
      <w:tr w:rsidR="00895B18" w:rsidRPr="00895B18" w14:paraId="2222227D" w14:textId="77777777" w:rsidTr="00895B18">
        <w:trPr>
          <w:trHeight w:val="977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D55D0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Class Hours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1C283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proofErr w:type="gramStart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Introductory(</w:t>
            </w:r>
            <w:proofErr w:type="gramEnd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Level 0): Tue and Thu </w:t>
            </w:r>
            <w:proofErr w:type="spellStart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everyweek</w:t>
            </w:r>
            <w:proofErr w:type="spellEnd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17:30 ~ 19:30</w:t>
            </w:r>
          </w:p>
          <w:p w14:paraId="40DFED0A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proofErr w:type="gramStart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Beginner(</w:t>
            </w:r>
            <w:proofErr w:type="gramEnd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Level 1): Mon and Wed </w:t>
            </w:r>
            <w:proofErr w:type="spellStart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everyweek</w:t>
            </w:r>
            <w:proofErr w:type="spellEnd"/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17:30 ~ 19:30</w:t>
            </w:r>
          </w:p>
          <w:p w14:paraId="69955D1D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(50 minutes class followed by a 10-minute break for 2hours)</w:t>
            </w:r>
          </w:p>
        </w:tc>
      </w:tr>
      <w:tr w:rsidR="00895B18" w:rsidRPr="00895B18" w14:paraId="4A2D4EB0" w14:textId="77777777" w:rsidTr="00895B18">
        <w:trPr>
          <w:trHeight w:val="47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1E00B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Class Type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CB62E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Off-line class</w:t>
            </w:r>
          </w:p>
          <w:p w14:paraId="76F5AE51" w14:textId="77777777" w:rsidR="00895B18" w:rsidRPr="00895B18" w:rsidRDefault="00895B18" w:rsidP="00895B18">
            <w:pPr>
              <w:snapToGrid w:val="0"/>
              <w:spacing w:line="312" w:lineRule="auto"/>
              <w:ind w:left="386" w:hanging="3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Cultural experience event is scheduled for one day after assessing the level of participation during the course period.</w:t>
            </w:r>
          </w:p>
        </w:tc>
      </w:tr>
    </w:tbl>
    <w:p w14:paraId="4730A5A8" w14:textId="77777777" w:rsidR="00895B18" w:rsidRPr="00895B18" w:rsidRDefault="00895B18" w:rsidP="00895B18">
      <w:pPr>
        <w:spacing w:line="432" w:lineRule="auto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14:paraId="304FF134" w14:textId="77777777" w:rsidR="00895B18" w:rsidRPr="00895B18" w:rsidRDefault="00895B18" w:rsidP="00895B18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95B18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2. Online Application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611"/>
      </w:tblGrid>
      <w:tr w:rsidR="00895B18" w:rsidRPr="00895B18" w14:paraId="5CA868E8" w14:textId="77777777" w:rsidTr="00895B18">
        <w:trPr>
          <w:trHeight w:val="88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52333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83FDB2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Content</w:t>
            </w:r>
          </w:p>
        </w:tc>
      </w:tr>
      <w:tr w:rsidR="00895B18" w:rsidRPr="00895B18" w14:paraId="0DAB9F48" w14:textId="77777777" w:rsidTr="00895B18">
        <w:trPr>
          <w:trHeight w:val="239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D84EA" w14:textId="77777777" w:rsidR="00895B18" w:rsidRPr="00895B18" w:rsidRDefault="00895B18" w:rsidP="00895B18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How to Apply</w:t>
            </w:r>
          </w:p>
        </w:tc>
        <w:tc>
          <w:tcPr>
            <w:tcW w:w="8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0EFC8" w14:textId="77777777" w:rsidR="00895B18" w:rsidRPr="00895B18" w:rsidRDefault="00895B18" w:rsidP="00895B18">
            <w:pPr>
              <w:snapToGrid w:val="0"/>
              <w:spacing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95B18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Login </w:t>
            </w:r>
            <w:r w:rsidRPr="00895B18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SKKU Korean homepage</w:t>
            </w:r>
            <w:r w:rsidRPr="00895B18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  <w:u w:val="single"/>
              </w:rPr>
              <w:t>(</w:t>
            </w:r>
            <w:hyperlink r:id="rId6" w:history="1">
              <w:r w:rsidRPr="00895B18">
                <w:rPr>
                  <w:rFonts w:ascii="휴먼명조" w:eastAsia="휴먼명조" w:hAnsi="굴림" w:cs="굴림" w:hint="eastAsia"/>
                  <w:color w:val="0000FF"/>
                  <w:spacing w:val="-4"/>
                  <w:kern w:val="0"/>
                  <w:sz w:val="24"/>
                  <w:szCs w:val="24"/>
                  <w:u w:val="single"/>
                </w:rPr>
                <w:t>www.skku.edu</w:t>
              </w:r>
            </w:hyperlink>
            <w:r w:rsidRPr="00895B18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) </w:t>
            </w:r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&gt; </w:t>
            </w:r>
            <w:proofErr w:type="gramStart"/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GLS &gt;</w:t>
            </w:r>
            <w:proofErr w:type="gramEnd"/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[신청/자격관리] menu &gt; Click [</w:t>
            </w:r>
            <w:proofErr w:type="spellStart"/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성균어학원강좌신청</w:t>
            </w:r>
            <w:proofErr w:type="spellEnd"/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] &gt; Click [강좌접수] &gt; Choose [자연과학캠퍼스] -&gt; Apply [2023학년도 겨울학기 자연과학캠퍼스 한국어 특강(</w:t>
            </w: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Level 0)</w:t>
            </w:r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895B1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Level 1</w:t>
            </w:r>
            <w:r w:rsidRPr="00895B1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)]</w:t>
            </w:r>
          </w:p>
        </w:tc>
      </w:tr>
    </w:tbl>
    <w:p w14:paraId="7DC1AE3F" w14:textId="77777777" w:rsidR="00895B18" w:rsidRPr="00895B18" w:rsidRDefault="00895B18" w:rsidP="00895B18">
      <w:pPr>
        <w:wordWrap/>
        <w:spacing w:line="432" w:lineRule="auto"/>
        <w:textAlignment w:val="baseline"/>
        <w:rPr>
          <w:rFonts w:ascii="바탕" w:eastAsia="휴먼명조" w:hAnsi="굴림" w:cs="굴림" w:hint="eastAsia"/>
          <w:b/>
          <w:bCs/>
          <w:color w:val="000000"/>
          <w:kern w:val="0"/>
          <w:sz w:val="40"/>
          <w:szCs w:val="40"/>
        </w:rPr>
      </w:pPr>
    </w:p>
    <w:p w14:paraId="32552EA2" w14:textId="78C33EB5" w:rsidR="00841D91" w:rsidRPr="00895B18" w:rsidRDefault="00895B18" w:rsidP="00895B18">
      <w:pPr>
        <w:wordWrap/>
        <w:spacing w:line="432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895B18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성 균 어 학 원 장</w:t>
      </w:r>
      <w:r w:rsidRPr="00895B18">
        <w:rPr>
          <w:rFonts w:ascii="바탕" w:eastAsia="휴먼명조" w:hAnsi="굴림" w:cs="굴림"/>
          <w:b/>
          <w:bCs/>
          <w:color w:val="000000"/>
          <w:kern w:val="0"/>
          <w:sz w:val="16"/>
          <w:szCs w:val="16"/>
        </w:rPr>
        <w:t xml:space="preserve"> </w:t>
      </w:r>
      <w:bookmarkStart w:id="0" w:name="_GoBack"/>
      <w:bookmarkEnd w:id="0"/>
    </w:p>
    <w:sectPr w:rsidR="00841D91" w:rsidRPr="00895B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E39E" w14:textId="77777777" w:rsidR="0036007F" w:rsidRDefault="0036007F" w:rsidP="00F44FFF">
      <w:r>
        <w:separator/>
      </w:r>
    </w:p>
  </w:endnote>
  <w:endnote w:type="continuationSeparator" w:id="0">
    <w:p w14:paraId="3A52C9EA" w14:textId="77777777" w:rsidR="0036007F" w:rsidRDefault="0036007F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C38B" w14:textId="77777777" w:rsidR="0036007F" w:rsidRDefault="0036007F" w:rsidP="00F44FFF">
      <w:r>
        <w:separator/>
      </w:r>
    </w:p>
  </w:footnote>
  <w:footnote w:type="continuationSeparator" w:id="0">
    <w:p w14:paraId="25B91AAC" w14:textId="77777777" w:rsidR="0036007F" w:rsidRDefault="0036007F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FC"/>
    <w:rsid w:val="001026BC"/>
    <w:rsid w:val="00187F49"/>
    <w:rsid w:val="001C23C5"/>
    <w:rsid w:val="001F28BE"/>
    <w:rsid w:val="002110D6"/>
    <w:rsid w:val="002A4039"/>
    <w:rsid w:val="00354F64"/>
    <w:rsid w:val="0036007F"/>
    <w:rsid w:val="00470502"/>
    <w:rsid w:val="005836BE"/>
    <w:rsid w:val="006041ED"/>
    <w:rsid w:val="007E1933"/>
    <w:rsid w:val="00841D91"/>
    <w:rsid w:val="008648C7"/>
    <w:rsid w:val="00895B18"/>
    <w:rsid w:val="008D35F4"/>
    <w:rsid w:val="009C1C50"/>
    <w:rsid w:val="00AA746A"/>
    <w:rsid w:val="00B46383"/>
    <w:rsid w:val="00B642EC"/>
    <w:rsid w:val="00B730A3"/>
    <w:rsid w:val="00BF29E3"/>
    <w:rsid w:val="00C054A1"/>
    <w:rsid w:val="00DD09F1"/>
    <w:rsid w:val="00DE2D97"/>
    <w:rsid w:val="00F44FFF"/>
    <w:rsid w:val="00F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F4C2"/>
  <w15:chartTrackingRefBased/>
  <w15:docId w15:val="{A622A951-3AC5-4B6B-9091-6B59CF7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41F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44F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44FFF"/>
  </w:style>
  <w:style w:type="paragraph" w:styleId="a5">
    <w:name w:val="footer"/>
    <w:basedOn w:val="a"/>
    <w:link w:val="Char0"/>
    <w:uiPriority w:val="99"/>
    <w:unhideWhenUsed/>
    <w:rsid w:val="00F44F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44FFF"/>
  </w:style>
  <w:style w:type="character" w:styleId="a6">
    <w:name w:val="Hyperlink"/>
    <w:basedOn w:val="a0"/>
    <w:uiPriority w:val="99"/>
    <w:semiHidden/>
    <w:unhideWhenUsed/>
    <w:rsid w:val="0089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</dc:creator>
  <cp:keywords/>
  <dc:description/>
  <cp:lastModifiedBy>USER</cp:lastModifiedBy>
  <cp:revision>2</cp:revision>
  <dcterms:created xsi:type="dcterms:W3CDTF">2023-12-06T01:41:00Z</dcterms:created>
  <dcterms:modified xsi:type="dcterms:W3CDTF">2023-12-06T01:41:00Z</dcterms:modified>
</cp:coreProperties>
</file>